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2E67D" w14:textId="7F4FC119" w:rsidR="00B02E72" w:rsidRDefault="00B02E72" w:rsidP="00B02E72">
      <w:pPr>
        <w:tabs>
          <w:tab w:val="left" w:pos="1701"/>
        </w:tabs>
        <w:ind w:left="1701" w:hanging="1701"/>
        <w:jc w:val="both"/>
        <w:rPr>
          <w:b/>
          <w:sz w:val="20"/>
        </w:rPr>
      </w:pPr>
      <w:r>
        <w:rPr>
          <w:b/>
          <w:sz w:val="20"/>
        </w:rPr>
        <w:t>SOLO EXHIBITIONS:</w:t>
      </w:r>
    </w:p>
    <w:p w14:paraId="31AFDADD" w14:textId="43F03180" w:rsidR="00B02E72" w:rsidRPr="00B02E72" w:rsidRDefault="00B02E72" w:rsidP="00B02E72">
      <w:pPr>
        <w:tabs>
          <w:tab w:val="left" w:pos="1701"/>
        </w:tabs>
        <w:ind w:left="1701" w:hanging="1701"/>
        <w:jc w:val="both"/>
        <w:rPr>
          <w:sz w:val="20"/>
        </w:rPr>
      </w:pPr>
      <w:r w:rsidRPr="00B02E72">
        <w:rPr>
          <w:sz w:val="20"/>
        </w:rPr>
        <w:t>2019</w:t>
      </w:r>
      <w:r>
        <w:rPr>
          <w:sz w:val="20"/>
        </w:rPr>
        <w:tab/>
        <w:t>Drill Hall Gallery, ANU, Canberra</w:t>
      </w:r>
    </w:p>
    <w:p w14:paraId="6FC1281E" w14:textId="77777777" w:rsidR="00B02E72" w:rsidRDefault="00B02E72" w:rsidP="00B02E72">
      <w:pPr>
        <w:tabs>
          <w:tab w:val="left" w:pos="1701"/>
        </w:tabs>
        <w:ind w:left="1701" w:hanging="1701"/>
        <w:jc w:val="both"/>
        <w:rPr>
          <w:sz w:val="20"/>
        </w:rPr>
      </w:pPr>
      <w:r>
        <w:rPr>
          <w:sz w:val="20"/>
        </w:rPr>
        <w:t>2002</w:t>
      </w:r>
      <w:r>
        <w:rPr>
          <w:sz w:val="20"/>
        </w:rPr>
        <w:tab/>
        <w:t>Pickled Art Centre, Beijing, China</w:t>
      </w:r>
    </w:p>
    <w:p w14:paraId="602CF784" w14:textId="77777777" w:rsidR="00B02E72" w:rsidRDefault="00B02E72" w:rsidP="00B02E72">
      <w:pPr>
        <w:tabs>
          <w:tab w:val="left" w:pos="1701"/>
        </w:tabs>
        <w:ind w:left="1701" w:hanging="1701"/>
        <w:jc w:val="both"/>
        <w:rPr>
          <w:sz w:val="20"/>
        </w:rPr>
      </w:pPr>
      <w:r>
        <w:rPr>
          <w:sz w:val="20"/>
        </w:rPr>
        <w:t>2000</w:t>
      </w:r>
      <w:r>
        <w:rPr>
          <w:sz w:val="20"/>
        </w:rPr>
        <w:tab/>
        <w:t>Tony Palmer, Sydney</w:t>
      </w:r>
    </w:p>
    <w:p w14:paraId="38205D18" w14:textId="77777777" w:rsidR="00B02E72" w:rsidRDefault="00B02E72" w:rsidP="00B02E72">
      <w:pPr>
        <w:tabs>
          <w:tab w:val="left" w:pos="1701"/>
        </w:tabs>
        <w:ind w:left="1701" w:hanging="1701"/>
        <w:jc w:val="both"/>
        <w:rPr>
          <w:sz w:val="20"/>
        </w:rPr>
      </w:pPr>
      <w:r>
        <w:rPr>
          <w:sz w:val="20"/>
        </w:rPr>
        <w:t>1999</w:t>
      </w:r>
      <w:r>
        <w:rPr>
          <w:sz w:val="20"/>
        </w:rPr>
        <w:tab/>
        <w:t>Tony Palmer, Sydney</w:t>
      </w:r>
    </w:p>
    <w:p w14:paraId="4CA028E6" w14:textId="77777777" w:rsidR="00B02E72" w:rsidRDefault="00B02E72" w:rsidP="00B02E72">
      <w:pPr>
        <w:tabs>
          <w:tab w:val="left" w:pos="1701"/>
        </w:tabs>
        <w:ind w:left="1701" w:hanging="1701"/>
        <w:jc w:val="both"/>
        <w:rPr>
          <w:sz w:val="20"/>
        </w:rPr>
      </w:pPr>
      <w:r>
        <w:rPr>
          <w:sz w:val="20"/>
        </w:rPr>
        <w:t>1997</w:t>
      </w:r>
      <w:r>
        <w:rPr>
          <w:sz w:val="20"/>
        </w:rPr>
        <w:tab/>
        <w:t xml:space="preserve">Private Showing, Melbourne </w:t>
      </w:r>
    </w:p>
    <w:p w14:paraId="374DEED3" w14:textId="77777777" w:rsidR="00B02E72" w:rsidRDefault="00B02E72" w:rsidP="00B02E72">
      <w:pPr>
        <w:tabs>
          <w:tab w:val="left" w:pos="1701"/>
        </w:tabs>
        <w:ind w:left="1701" w:hanging="1701"/>
        <w:jc w:val="both"/>
        <w:rPr>
          <w:sz w:val="20"/>
        </w:rPr>
      </w:pPr>
      <w:r>
        <w:rPr>
          <w:sz w:val="20"/>
        </w:rPr>
        <w:t>1988, 91, 93</w:t>
      </w:r>
      <w:r>
        <w:rPr>
          <w:sz w:val="20"/>
        </w:rPr>
        <w:tab/>
        <w:t>Niagara Galleries, Melbourne</w:t>
      </w:r>
    </w:p>
    <w:p w14:paraId="43CFE460" w14:textId="77777777" w:rsidR="00B02E72" w:rsidRDefault="00B02E72" w:rsidP="00B02E72">
      <w:pPr>
        <w:tabs>
          <w:tab w:val="left" w:pos="1701"/>
        </w:tabs>
        <w:ind w:left="1701" w:hanging="1701"/>
        <w:jc w:val="both"/>
        <w:rPr>
          <w:sz w:val="20"/>
        </w:rPr>
      </w:pPr>
      <w:r>
        <w:rPr>
          <w:sz w:val="20"/>
        </w:rPr>
        <w:t>1981</w:t>
      </w:r>
      <w:r>
        <w:rPr>
          <w:sz w:val="20"/>
        </w:rPr>
        <w:tab/>
        <w:t>Ray Hughes Gallery, Brisbane</w:t>
      </w:r>
    </w:p>
    <w:p w14:paraId="19791AE8" w14:textId="77777777" w:rsidR="00B02E72" w:rsidRDefault="00B02E72" w:rsidP="00B02E72">
      <w:pPr>
        <w:tabs>
          <w:tab w:val="left" w:pos="1701"/>
        </w:tabs>
        <w:ind w:left="1701" w:hanging="1701"/>
        <w:jc w:val="both"/>
        <w:rPr>
          <w:sz w:val="20"/>
        </w:rPr>
      </w:pPr>
      <w:r>
        <w:rPr>
          <w:sz w:val="20"/>
        </w:rPr>
        <w:t>1969, 1971</w:t>
      </w:r>
      <w:r>
        <w:rPr>
          <w:sz w:val="20"/>
        </w:rPr>
        <w:tab/>
        <w:t>Crossley Gallery, Melbourne</w:t>
      </w:r>
    </w:p>
    <w:p w14:paraId="5609FC90" w14:textId="77777777" w:rsidR="00B02E72" w:rsidRDefault="00B02E72" w:rsidP="00B02E72">
      <w:pPr>
        <w:tabs>
          <w:tab w:val="left" w:pos="1701"/>
        </w:tabs>
        <w:ind w:left="1701" w:hanging="1701"/>
        <w:jc w:val="both"/>
        <w:rPr>
          <w:b/>
          <w:sz w:val="20"/>
        </w:rPr>
      </w:pPr>
    </w:p>
    <w:p w14:paraId="582B08B0" w14:textId="2B490AD6" w:rsidR="00B02E72" w:rsidRDefault="00B02E72" w:rsidP="00B02E72">
      <w:pPr>
        <w:tabs>
          <w:tab w:val="left" w:pos="1701"/>
        </w:tabs>
        <w:ind w:left="1701" w:hanging="1701"/>
        <w:jc w:val="both"/>
        <w:rPr>
          <w:b/>
          <w:sz w:val="20"/>
        </w:rPr>
      </w:pPr>
      <w:r>
        <w:rPr>
          <w:b/>
          <w:sz w:val="20"/>
        </w:rPr>
        <w:t>GROUP EXHIBITIONS:</w:t>
      </w:r>
    </w:p>
    <w:p w14:paraId="2C318D95" w14:textId="3D002735" w:rsidR="00397E38" w:rsidRPr="00397E38" w:rsidRDefault="00397E38" w:rsidP="00B02E72">
      <w:pPr>
        <w:tabs>
          <w:tab w:val="left" w:pos="1701"/>
        </w:tabs>
        <w:ind w:left="1701" w:hanging="1701"/>
        <w:jc w:val="both"/>
        <w:rPr>
          <w:sz w:val="20"/>
        </w:rPr>
      </w:pPr>
      <w:r w:rsidRPr="00397E38">
        <w:rPr>
          <w:sz w:val="20"/>
        </w:rPr>
        <w:t>200</w:t>
      </w:r>
      <w:r w:rsidR="007243EB">
        <w:rPr>
          <w:sz w:val="20"/>
        </w:rPr>
        <w:t>7</w:t>
      </w:r>
      <w:r>
        <w:rPr>
          <w:sz w:val="20"/>
        </w:rPr>
        <w:tab/>
      </w:r>
      <w:r w:rsidR="007243EB">
        <w:rPr>
          <w:i/>
          <w:sz w:val="20"/>
        </w:rPr>
        <w:t>Why t</w:t>
      </w:r>
      <w:r w:rsidRPr="00397E38">
        <w:rPr>
          <w:i/>
          <w:sz w:val="20"/>
        </w:rPr>
        <w:t>he Tree</w:t>
      </w:r>
      <w:r w:rsidR="007243EB">
        <w:rPr>
          <w:i/>
          <w:sz w:val="20"/>
        </w:rPr>
        <w:t>?</w:t>
      </w:r>
      <w:r w:rsidR="007243EB">
        <w:rPr>
          <w:sz w:val="20"/>
        </w:rPr>
        <w:t xml:space="preserve"> </w:t>
      </w:r>
      <w:r>
        <w:rPr>
          <w:sz w:val="20"/>
        </w:rPr>
        <w:t>Art Gallery of Ballarat</w:t>
      </w:r>
    </w:p>
    <w:p w14:paraId="05F922C1" w14:textId="77777777" w:rsidR="00B02E72" w:rsidRDefault="00B02E72" w:rsidP="00B02E72">
      <w:pPr>
        <w:tabs>
          <w:tab w:val="left" w:pos="1701"/>
        </w:tabs>
        <w:ind w:left="1701" w:hanging="1701"/>
        <w:jc w:val="both"/>
        <w:rPr>
          <w:sz w:val="20"/>
        </w:rPr>
      </w:pPr>
      <w:r>
        <w:rPr>
          <w:sz w:val="20"/>
        </w:rPr>
        <w:t>2000</w:t>
      </w:r>
      <w:r>
        <w:rPr>
          <w:sz w:val="20"/>
        </w:rPr>
        <w:tab/>
        <w:t xml:space="preserve">Tony Palmer at Mary Place Gallery, Sydney (with Rick Amor, Viola </w:t>
      </w:r>
      <w:proofErr w:type="spellStart"/>
      <w:r>
        <w:rPr>
          <w:sz w:val="20"/>
        </w:rPr>
        <w:t>Dominello</w:t>
      </w:r>
      <w:proofErr w:type="spellEnd"/>
      <w:r>
        <w:rPr>
          <w:sz w:val="20"/>
        </w:rPr>
        <w:t>, Peter Simpson)</w:t>
      </w:r>
    </w:p>
    <w:p w14:paraId="41B6FF49" w14:textId="35E19CCC" w:rsidR="00B02E72" w:rsidRDefault="00B02E72" w:rsidP="00B02E72">
      <w:pPr>
        <w:tabs>
          <w:tab w:val="left" w:pos="1701"/>
        </w:tabs>
        <w:ind w:left="1701" w:hanging="1701"/>
        <w:jc w:val="both"/>
        <w:rPr>
          <w:sz w:val="20"/>
        </w:rPr>
      </w:pPr>
      <w:r>
        <w:rPr>
          <w:sz w:val="20"/>
        </w:rPr>
        <w:t>1998</w:t>
      </w:r>
      <w:r>
        <w:rPr>
          <w:sz w:val="20"/>
        </w:rPr>
        <w:tab/>
        <w:t xml:space="preserve">Ralph Renard Gallery, Melbourne (with Pam </w:t>
      </w:r>
      <w:proofErr w:type="spellStart"/>
      <w:r>
        <w:rPr>
          <w:sz w:val="20"/>
        </w:rPr>
        <w:t>Hallandal</w:t>
      </w:r>
      <w:proofErr w:type="spellEnd"/>
      <w:r>
        <w:rPr>
          <w:sz w:val="20"/>
        </w:rPr>
        <w:t>, Chris</w:t>
      </w:r>
      <w:r w:rsidR="00397E38">
        <w:rPr>
          <w:sz w:val="20"/>
        </w:rPr>
        <w:t>topher</w:t>
      </w:r>
      <w:r>
        <w:rPr>
          <w:sz w:val="20"/>
        </w:rPr>
        <w:t xml:space="preserve"> Croft, Juan Davila)</w:t>
      </w:r>
    </w:p>
    <w:p w14:paraId="246C5DB3" w14:textId="77777777" w:rsidR="00B02E72" w:rsidRDefault="00B02E72" w:rsidP="00B02E72">
      <w:pPr>
        <w:tabs>
          <w:tab w:val="left" w:pos="1701"/>
        </w:tabs>
        <w:ind w:left="1701" w:hanging="1701"/>
        <w:jc w:val="both"/>
        <w:rPr>
          <w:sz w:val="20"/>
        </w:rPr>
      </w:pPr>
      <w:r>
        <w:rPr>
          <w:sz w:val="20"/>
        </w:rPr>
        <w:t>1997</w:t>
      </w:r>
      <w:r>
        <w:rPr>
          <w:sz w:val="20"/>
        </w:rPr>
        <w:tab/>
        <w:t>Castlemaine Drawing Prize, Castlemaine Art Gallery, Victoria</w:t>
      </w:r>
    </w:p>
    <w:p w14:paraId="6C536F1F" w14:textId="77777777" w:rsidR="00B02E72" w:rsidRDefault="00B02E72" w:rsidP="00B02E72">
      <w:pPr>
        <w:tabs>
          <w:tab w:val="left" w:pos="1701"/>
        </w:tabs>
        <w:ind w:left="1701" w:hanging="1701"/>
        <w:jc w:val="both"/>
        <w:rPr>
          <w:sz w:val="20"/>
        </w:rPr>
      </w:pPr>
      <w:r>
        <w:rPr>
          <w:sz w:val="20"/>
        </w:rPr>
        <w:t>1996</w:t>
      </w:r>
      <w:r>
        <w:rPr>
          <w:sz w:val="20"/>
        </w:rPr>
        <w:tab/>
      </w:r>
      <w:proofErr w:type="spellStart"/>
      <w:r>
        <w:rPr>
          <w:sz w:val="20"/>
        </w:rPr>
        <w:t>Mornington</w:t>
      </w:r>
      <w:proofErr w:type="spellEnd"/>
      <w:r>
        <w:rPr>
          <w:sz w:val="20"/>
        </w:rPr>
        <w:t xml:space="preserve"> Peninsula Drawing Prize, </w:t>
      </w:r>
      <w:proofErr w:type="spellStart"/>
      <w:r>
        <w:rPr>
          <w:sz w:val="20"/>
        </w:rPr>
        <w:t>Mornington</w:t>
      </w:r>
      <w:proofErr w:type="spellEnd"/>
      <w:r>
        <w:rPr>
          <w:sz w:val="20"/>
        </w:rPr>
        <w:t xml:space="preserve"> Peninsula Regional Gallery, Victoria (Acquired)</w:t>
      </w:r>
    </w:p>
    <w:p w14:paraId="57DAE2F5" w14:textId="77777777" w:rsidR="00B02E72" w:rsidRDefault="00B02E72" w:rsidP="00B02E72">
      <w:pPr>
        <w:tabs>
          <w:tab w:val="left" w:pos="1701"/>
        </w:tabs>
        <w:ind w:left="1701" w:hanging="1701"/>
        <w:jc w:val="both"/>
        <w:rPr>
          <w:sz w:val="20"/>
        </w:rPr>
      </w:pPr>
      <w:r>
        <w:rPr>
          <w:sz w:val="20"/>
        </w:rPr>
        <w:t>1994</w:t>
      </w:r>
      <w:r>
        <w:rPr>
          <w:sz w:val="20"/>
        </w:rPr>
        <w:tab/>
      </w:r>
      <w:proofErr w:type="spellStart"/>
      <w:r>
        <w:rPr>
          <w:sz w:val="20"/>
        </w:rPr>
        <w:t>Cité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Internationale</w:t>
      </w:r>
      <w:proofErr w:type="spellEnd"/>
      <w:r>
        <w:rPr>
          <w:sz w:val="20"/>
        </w:rPr>
        <w:t xml:space="preserve"> des Arts, Paris</w:t>
      </w:r>
    </w:p>
    <w:p w14:paraId="0341C406" w14:textId="77777777" w:rsidR="00B02E72" w:rsidRDefault="00B02E72" w:rsidP="00B02E72">
      <w:pPr>
        <w:tabs>
          <w:tab w:val="left" w:pos="1701"/>
        </w:tabs>
        <w:ind w:left="1701" w:hanging="1701"/>
        <w:jc w:val="both"/>
        <w:rPr>
          <w:sz w:val="20"/>
        </w:rPr>
      </w:pPr>
      <w:r>
        <w:rPr>
          <w:sz w:val="20"/>
        </w:rPr>
        <w:t>1970-95</w:t>
      </w:r>
      <w:r>
        <w:rPr>
          <w:sz w:val="20"/>
        </w:rPr>
        <w:tab/>
        <w:t xml:space="preserve">Participated in group exhibitions in Sydney (Rudy </w:t>
      </w:r>
      <w:proofErr w:type="spellStart"/>
      <w:r>
        <w:rPr>
          <w:sz w:val="20"/>
        </w:rPr>
        <w:t>Komon</w:t>
      </w:r>
      <w:proofErr w:type="spellEnd"/>
      <w:r>
        <w:rPr>
          <w:sz w:val="20"/>
        </w:rPr>
        <w:t xml:space="preserve"> Gallery), Brisbane (Ray Hughes Gallery), Melbourne (Crossley, Reconnaissance and Niagara Galleries)</w:t>
      </w:r>
    </w:p>
    <w:p w14:paraId="0D09C6B1" w14:textId="77777777" w:rsidR="00B02E72" w:rsidRDefault="00B02E72" w:rsidP="00B02E72">
      <w:pPr>
        <w:tabs>
          <w:tab w:val="left" w:pos="1701"/>
        </w:tabs>
        <w:ind w:left="1701" w:hanging="1701"/>
        <w:jc w:val="both"/>
        <w:rPr>
          <w:sz w:val="20"/>
        </w:rPr>
      </w:pPr>
    </w:p>
    <w:p w14:paraId="4B1823BB" w14:textId="77777777" w:rsidR="00B02E72" w:rsidRDefault="00B02E72" w:rsidP="00B02E72">
      <w:pPr>
        <w:pStyle w:val="Heading3"/>
      </w:pPr>
      <w:r>
        <w:t>TRAVELLING EXHIBITIONS:</w:t>
      </w:r>
    </w:p>
    <w:p w14:paraId="781FACF0" w14:textId="77777777" w:rsidR="00B02E72" w:rsidRDefault="00B02E72" w:rsidP="00B02E72">
      <w:pPr>
        <w:tabs>
          <w:tab w:val="left" w:pos="1701"/>
        </w:tabs>
        <w:ind w:left="1701" w:hanging="1701"/>
        <w:jc w:val="both"/>
        <w:rPr>
          <w:sz w:val="20"/>
        </w:rPr>
      </w:pPr>
      <w:r>
        <w:rPr>
          <w:sz w:val="20"/>
        </w:rPr>
        <w:t>1970-73</w:t>
      </w:r>
      <w:r>
        <w:rPr>
          <w:sz w:val="20"/>
        </w:rPr>
        <w:tab/>
        <w:t>Included in International Travelling Exhibitions of Contemporary Australia Prints to London (“Australian Prints”, Victoria &amp; Albert Museum, 1972); India and Asia (“Images – Australian Prints”, 1971-72); and New Zealand (“Contemporary Australian Prints”, 1973)</w:t>
      </w:r>
    </w:p>
    <w:p w14:paraId="723A794E" w14:textId="77777777" w:rsidR="00B02E72" w:rsidRDefault="00B02E72" w:rsidP="00B02E72">
      <w:pPr>
        <w:tabs>
          <w:tab w:val="left" w:pos="1701"/>
        </w:tabs>
        <w:jc w:val="both"/>
        <w:rPr>
          <w:b/>
          <w:sz w:val="20"/>
        </w:rPr>
      </w:pPr>
    </w:p>
    <w:p w14:paraId="484CAAEF" w14:textId="77777777" w:rsidR="00B02E72" w:rsidRDefault="00B02E72" w:rsidP="00B02E72">
      <w:pPr>
        <w:tabs>
          <w:tab w:val="left" w:pos="1701"/>
        </w:tabs>
        <w:jc w:val="both"/>
        <w:rPr>
          <w:sz w:val="20"/>
        </w:rPr>
      </w:pPr>
      <w:r>
        <w:rPr>
          <w:b/>
          <w:sz w:val="20"/>
        </w:rPr>
        <w:t>COLLECTIONS:</w:t>
      </w:r>
    </w:p>
    <w:p w14:paraId="40466792" w14:textId="77777777" w:rsidR="00B02E72" w:rsidRDefault="00B02E72" w:rsidP="00B02E72">
      <w:pPr>
        <w:tabs>
          <w:tab w:val="left" w:pos="1701"/>
        </w:tabs>
        <w:ind w:left="1701" w:hanging="1701"/>
        <w:jc w:val="both"/>
        <w:rPr>
          <w:sz w:val="20"/>
        </w:rPr>
      </w:pPr>
      <w:r>
        <w:rPr>
          <w:sz w:val="20"/>
        </w:rPr>
        <w:t>The Museum of Modern Art, New York</w:t>
      </w:r>
    </w:p>
    <w:p w14:paraId="68001039" w14:textId="77777777" w:rsidR="00B02E72" w:rsidRDefault="00B02E72" w:rsidP="00B02E72">
      <w:pPr>
        <w:tabs>
          <w:tab w:val="left" w:pos="1701"/>
        </w:tabs>
        <w:ind w:left="1701" w:hanging="1701"/>
        <w:jc w:val="both"/>
        <w:rPr>
          <w:sz w:val="20"/>
        </w:rPr>
      </w:pPr>
      <w:r>
        <w:rPr>
          <w:sz w:val="20"/>
        </w:rPr>
        <w:t>Victoria and Albert Museum, London</w:t>
      </w:r>
    </w:p>
    <w:p w14:paraId="657B3FC9" w14:textId="69F5B5F0" w:rsidR="00B02E72" w:rsidRDefault="00B02E72" w:rsidP="00B02E72">
      <w:pPr>
        <w:tabs>
          <w:tab w:val="left" w:pos="1701"/>
        </w:tabs>
        <w:ind w:left="1701" w:hanging="1701"/>
        <w:jc w:val="both"/>
        <w:rPr>
          <w:sz w:val="20"/>
        </w:rPr>
      </w:pPr>
      <w:r>
        <w:rPr>
          <w:sz w:val="20"/>
        </w:rPr>
        <w:t xml:space="preserve">National </w:t>
      </w:r>
      <w:r w:rsidR="00364BAE">
        <w:rPr>
          <w:sz w:val="20"/>
        </w:rPr>
        <w:t>Gallery of Australia</w:t>
      </w:r>
      <w:r>
        <w:rPr>
          <w:sz w:val="20"/>
        </w:rPr>
        <w:t>, Canberra</w:t>
      </w:r>
    </w:p>
    <w:p w14:paraId="444ADD22" w14:textId="77777777" w:rsidR="00B02E72" w:rsidRDefault="00B02E72" w:rsidP="00B02E72">
      <w:pPr>
        <w:tabs>
          <w:tab w:val="left" w:pos="1701"/>
        </w:tabs>
        <w:ind w:left="1701" w:hanging="1701"/>
        <w:jc w:val="both"/>
        <w:rPr>
          <w:sz w:val="20"/>
        </w:rPr>
      </w:pPr>
      <w:r>
        <w:rPr>
          <w:sz w:val="20"/>
        </w:rPr>
        <w:t>State Galleries of Victoria, South Australia and Queensland</w:t>
      </w:r>
    </w:p>
    <w:p w14:paraId="77003505" w14:textId="5F617C72" w:rsidR="00B02E72" w:rsidRDefault="00B02E72" w:rsidP="00B02E72">
      <w:pPr>
        <w:tabs>
          <w:tab w:val="left" w:pos="1701"/>
        </w:tabs>
        <w:ind w:left="1701" w:hanging="1701"/>
        <w:jc w:val="both"/>
        <w:rPr>
          <w:sz w:val="20"/>
        </w:rPr>
      </w:pPr>
      <w:r>
        <w:rPr>
          <w:sz w:val="20"/>
        </w:rPr>
        <w:t xml:space="preserve">Art Gallery of </w:t>
      </w:r>
      <w:r w:rsidR="00364BAE">
        <w:rPr>
          <w:sz w:val="20"/>
        </w:rPr>
        <w:t>Ballarat</w:t>
      </w:r>
      <w:r>
        <w:rPr>
          <w:sz w:val="20"/>
        </w:rPr>
        <w:t xml:space="preserve"> and v</w:t>
      </w:r>
      <w:r>
        <w:rPr>
          <w:sz w:val="20"/>
        </w:rPr>
        <w:t xml:space="preserve">arious Regional Galleries in Victoria, </w:t>
      </w:r>
    </w:p>
    <w:p w14:paraId="07123666" w14:textId="0946AA4E" w:rsidR="00B02E72" w:rsidRDefault="00B02E72" w:rsidP="00B02E72">
      <w:pPr>
        <w:tabs>
          <w:tab w:val="left" w:pos="1701"/>
        </w:tabs>
        <w:ind w:left="1701" w:hanging="1701"/>
        <w:jc w:val="both"/>
        <w:rPr>
          <w:sz w:val="20"/>
        </w:rPr>
      </w:pPr>
      <w:proofErr w:type="spellStart"/>
      <w:r>
        <w:rPr>
          <w:sz w:val="20"/>
        </w:rPr>
        <w:t>Mornington</w:t>
      </w:r>
      <w:proofErr w:type="spellEnd"/>
      <w:r>
        <w:rPr>
          <w:sz w:val="20"/>
        </w:rPr>
        <w:t xml:space="preserve"> Peninsula Art Gallery Drawing Collection</w:t>
      </w:r>
    </w:p>
    <w:p w14:paraId="60BDA0BF" w14:textId="77777777" w:rsidR="00B02E72" w:rsidRDefault="00B02E72" w:rsidP="00B02E72">
      <w:pPr>
        <w:tabs>
          <w:tab w:val="left" w:pos="1701"/>
        </w:tabs>
        <w:ind w:left="1701" w:hanging="1701"/>
        <w:jc w:val="both"/>
        <w:rPr>
          <w:sz w:val="20"/>
        </w:rPr>
      </w:pPr>
      <w:r>
        <w:rPr>
          <w:sz w:val="20"/>
        </w:rPr>
        <w:t>University Collections of La Trobe University and RMIT (Melbourne)</w:t>
      </w:r>
    </w:p>
    <w:p w14:paraId="65CCBA58" w14:textId="77777777" w:rsidR="00B02E72" w:rsidRDefault="00B02E72" w:rsidP="00B02E72">
      <w:pPr>
        <w:tabs>
          <w:tab w:val="left" w:pos="1701"/>
        </w:tabs>
        <w:ind w:left="1701" w:hanging="1701"/>
        <w:jc w:val="both"/>
        <w:rPr>
          <w:sz w:val="20"/>
        </w:rPr>
      </w:pPr>
      <w:proofErr w:type="spellStart"/>
      <w:r>
        <w:rPr>
          <w:sz w:val="20"/>
        </w:rPr>
        <w:t>ArtBank</w:t>
      </w:r>
      <w:proofErr w:type="spellEnd"/>
      <w:r>
        <w:rPr>
          <w:sz w:val="20"/>
        </w:rPr>
        <w:t xml:space="preserve">                      </w:t>
      </w:r>
    </w:p>
    <w:p w14:paraId="7A159E94" w14:textId="57C3C8FB" w:rsidR="00B02E72" w:rsidRDefault="00B02E72" w:rsidP="00B02E72">
      <w:pPr>
        <w:tabs>
          <w:tab w:val="left" w:pos="1701"/>
        </w:tabs>
        <w:ind w:left="1701" w:hanging="1701"/>
        <w:jc w:val="both"/>
        <w:rPr>
          <w:sz w:val="20"/>
        </w:rPr>
      </w:pPr>
      <w:r>
        <w:rPr>
          <w:sz w:val="20"/>
        </w:rPr>
        <w:t>Private collections in Australia</w:t>
      </w:r>
      <w:r w:rsidR="00397E38">
        <w:rPr>
          <w:sz w:val="20"/>
        </w:rPr>
        <w:t>,</w:t>
      </w:r>
      <w:r w:rsidR="00364BAE" w:rsidRPr="00364BAE">
        <w:rPr>
          <w:sz w:val="20"/>
        </w:rPr>
        <w:t xml:space="preserve"> </w:t>
      </w:r>
      <w:r w:rsidR="00364BAE">
        <w:rPr>
          <w:sz w:val="20"/>
        </w:rPr>
        <w:t>the United Kingdom, Europe, Scandinavia and the U.S.A.</w:t>
      </w:r>
    </w:p>
    <w:p w14:paraId="5F72036E" w14:textId="77777777" w:rsidR="00B02E72" w:rsidRDefault="00B02E72" w:rsidP="00B02E72">
      <w:pPr>
        <w:tabs>
          <w:tab w:val="left" w:pos="1701"/>
        </w:tabs>
        <w:ind w:left="1701" w:hanging="1701"/>
        <w:jc w:val="both"/>
        <w:rPr>
          <w:sz w:val="20"/>
        </w:rPr>
      </w:pPr>
    </w:p>
    <w:p w14:paraId="33FA7604" w14:textId="77777777" w:rsidR="00B02E72" w:rsidRDefault="00B02E72" w:rsidP="00B02E72">
      <w:pPr>
        <w:tabs>
          <w:tab w:val="left" w:pos="1701"/>
        </w:tabs>
        <w:ind w:left="1701" w:hanging="1701"/>
        <w:jc w:val="both"/>
        <w:rPr>
          <w:sz w:val="20"/>
        </w:rPr>
      </w:pPr>
      <w:r>
        <w:rPr>
          <w:b/>
          <w:sz w:val="20"/>
        </w:rPr>
        <w:t>PUBLICATIONS:</w:t>
      </w:r>
    </w:p>
    <w:p w14:paraId="2A8E563D" w14:textId="77777777" w:rsidR="00B02E72" w:rsidRDefault="00B02E72" w:rsidP="00B02E72">
      <w:pPr>
        <w:tabs>
          <w:tab w:val="left" w:pos="1701"/>
        </w:tabs>
        <w:ind w:left="1701" w:hanging="1701"/>
        <w:jc w:val="both"/>
        <w:rPr>
          <w:b/>
          <w:sz w:val="20"/>
        </w:rPr>
      </w:pPr>
      <w:r>
        <w:rPr>
          <w:b/>
          <w:sz w:val="20"/>
        </w:rPr>
        <w:t>Etchings and Drawings published in:</w:t>
      </w:r>
    </w:p>
    <w:p w14:paraId="318F3362" w14:textId="7860CB53" w:rsidR="00B02E72" w:rsidRDefault="00B02E72" w:rsidP="00B02E72">
      <w:pPr>
        <w:tabs>
          <w:tab w:val="left" w:pos="1701"/>
        </w:tabs>
        <w:ind w:left="1701" w:hanging="1701"/>
        <w:jc w:val="both"/>
        <w:rPr>
          <w:sz w:val="20"/>
        </w:rPr>
      </w:pPr>
      <w:r>
        <w:rPr>
          <w:sz w:val="20"/>
        </w:rPr>
        <w:t xml:space="preserve">Drury, Neville (Ed.), </w:t>
      </w:r>
      <w:r>
        <w:rPr>
          <w:sz w:val="20"/>
          <w:u w:val="single"/>
        </w:rPr>
        <w:t>New Art Three: Profiles in Contemporary Art</w:t>
      </w:r>
      <w:r>
        <w:rPr>
          <w:sz w:val="20"/>
        </w:rPr>
        <w:t>, Craftsman House, 1989</w:t>
      </w:r>
    </w:p>
    <w:p w14:paraId="28BF88D7" w14:textId="0D4DDE24" w:rsidR="00B02E72" w:rsidRDefault="00B02E72" w:rsidP="00B02E72">
      <w:pPr>
        <w:tabs>
          <w:tab w:val="left" w:pos="1701"/>
        </w:tabs>
        <w:ind w:left="1701" w:hanging="1701"/>
        <w:jc w:val="both"/>
        <w:rPr>
          <w:sz w:val="20"/>
        </w:rPr>
      </w:pPr>
      <w:r>
        <w:rPr>
          <w:sz w:val="20"/>
        </w:rPr>
        <w:t xml:space="preserve">McKenzie, Janet, </w:t>
      </w:r>
      <w:r>
        <w:rPr>
          <w:sz w:val="20"/>
          <w:u w:val="single"/>
        </w:rPr>
        <w:t xml:space="preserve">Contemporary </w:t>
      </w:r>
      <w:r>
        <w:rPr>
          <w:sz w:val="20"/>
          <w:u w:val="single"/>
        </w:rPr>
        <w:t>Australia</w:t>
      </w:r>
      <w:r>
        <w:rPr>
          <w:sz w:val="20"/>
          <w:u w:val="single"/>
        </w:rPr>
        <w:t>n Drawing #1</w:t>
      </w:r>
      <w:r>
        <w:rPr>
          <w:sz w:val="20"/>
        </w:rPr>
        <w:t xml:space="preserve">, Macmillan, </w:t>
      </w:r>
      <w:r>
        <w:rPr>
          <w:sz w:val="20"/>
        </w:rPr>
        <w:t>2012</w:t>
      </w:r>
    </w:p>
    <w:p w14:paraId="5DB30C8B" w14:textId="77777777" w:rsidR="00B02E72" w:rsidRDefault="00B02E72" w:rsidP="00B02E72">
      <w:pPr>
        <w:tabs>
          <w:tab w:val="left" w:pos="1701"/>
        </w:tabs>
        <w:jc w:val="both"/>
        <w:rPr>
          <w:sz w:val="20"/>
        </w:rPr>
      </w:pPr>
      <w:r>
        <w:rPr>
          <w:sz w:val="20"/>
        </w:rPr>
        <w:t xml:space="preserve">McKenzie, Janet, </w:t>
      </w:r>
      <w:r>
        <w:rPr>
          <w:sz w:val="20"/>
          <w:u w:val="single"/>
        </w:rPr>
        <w:t>Drawing in Australia</w:t>
      </w:r>
      <w:r>
        <w:rPr>
          <w:sz w:val="20"/>
        </w:rPr>
        <w:t>, Macmillan, 1986</w:t>
      </w:r>
    </w:p>
    <w:p w14:paraId="38F51773" w14:textId="73341DB4" w:rsidR="00B02E72" w:rsidRDefault="00B02E72" w:rsidP="00B02E72">
      <w:pPr>
        <w:tabs>
          <w:tab w:val="left" w:pos="1701"/>
        </w:tabs>
        <w:ind w:left="1701" w:hanging="1701"/>
        <w:jc w:val="both"/>
        <w:rPr>
          <w:sz w:val="20"/>
        </w:rPr>
      </w:pPr>
      <w:r>
        <w:rPr>
          <w:sz w:val="20"/>
        </w:rPr>
        <w:t xml:space="preserve">McCulloch, Alan and Susan, </w:t>
      </w:r>
      <w:r w:rsidR="00397E38">
        <w:rPr>
          <w:sz w:val="20"/>
          <w:u w:val="single"/>
        </w:rPr>
        <w:t>Encyclopedia</w:t>
      </w:r>
      <w:r>
        <w:rPr>
          <w:sz w:val="20"/>
          <w:u w:val="single"/>
        </w:rPr>
        <w:t xml:space="preserve"> of Australian Art</w:t>
      </w:r>
      <w:r>
        <w:rPr>
          <w:sz w:val="20"/>
        </w:rPr>
        <w:t>, Allen and Unwin, NSW 1986, 1994</w:t>
      </w:r>
    </w:p>
    <w:p w14:paraId="316473C2" w14:textId="21A9F3E7" w:rsidR="00397E38" w:rsidRDefault="00397E38" w:rsidP="00B02E72">
      <w:pPr>
        <w:tabs>
          <w:tab w:val="left" w:pos="1701"/>
        </w:tabs>
        <w:ind w:left="1701" w:hanging="1701"/>
        <w:jc w:val="both"/>
        <w:rPr>
          <w:sz w:val="20"/>
        </w:rPr>
      </w:pPr>
      <w:r>
        <w:rPr>
          <w:sz w:val="20"/>
        </w:rPr>
        <w:t xml:space="preserve">Rowland, Anne, </w:t>
      </w:r>
      <w:r w:rsidR="00742AD6" w:rsidRPr="00742AD6">
        <w:rPr>
          <w:sz w:val="20"/>
          <w:u w:val="single"/>
        </w:rPr>
        <w:t>Why t</w:t>
      </w:r>
      <w:r w:rsidRPr="00742AD6">
        <w:rPr>
          <w:sz w:val="20"/>
          <w:u w:val="single"/>
        </w:rPr>
        <w:t>he Tree</w:t>
      </w:r>
      <w:r w:rsidR="007243EB">
        <w:rPr>
          <w:sz w:val="20"/>
          <w:u w:val="single"/>
        </w:rPr>
        <w:t>?</w:t>
      </w:r>
      <w:bookmarkStart w:id="0" w:name="_GoBack"/>
      <w:bookmarkEnd w:id="0"/>
      <w:r>
        <w:rPr>
          <w:sz w:val="20"/>
        </w:rPr>
        <w:t xml:space="preserve"> Ballarat</w:t>
      </w:r>
      <w:r w:rsidR="007243EB">
        <w:rPr>
          <w:sz w:val="20"/>
        </w:rPr>
        <w:t xml:space="preserve"> Fine Art Gallery,</w:t>
      </w:r>
      <w:r>
        <w:rPr>
          <w:sz w:val="20"/>
        </w:rPr>
        <w:t xml:space="preserve"> 200</w:t>
      </w:r>
      <w:r w:rsidR="007243EB">
        <w:rPr>
          <w:sz w:val="20"/>
        </w:rPr>
        <w:t>7</w:t>
      </w:r>
    </w:p>
    <w:p w14:paraId="2D916049" w14:textId="77777777" w:rsidR="00B02E72" w:rsidRDefault="00B02E72" w:rsidP="00B02E72">
      <w:pPr>
        <w:tabs>
          <w:tab w:val="left" w:pos="1701"/>
        </w:tabs>
        <w:ind w:left="1701" w:hanging="1701"/>
        <w:jc w:val="both"/>
        <w:rPr>
          <w:sz w:val="20"/>
        </w:rPr>
      </w:pPr>
      <w:r>
        <w:rPr>
          <w:sz w:val="20"/>
          <w:u w:val="single"/>
        </w:rPr>
        <w:t>Australian Prints</w:t>
      </w:r>
      <w:r>
        <w:rPr>
          <w:sz w:val="20"/>
        </w:rPr>
        <w:t>, Victoria and Albert Museum Catalogue, 1972</w:t>
      </w:r>
    </w:p>
    <w:p w14:paraId="3D278B44" w14:textId="77777777" w:rsidR="00B02E72" w:rsidRDefault="00B02E72" w:rsidP="00B02E72">
      <w:pPr>
        <w:tabs>
          <w:tab w:val="left" w:pos="1701"/>
        </w:tabs>
        <w:ind w:left="1701" w:hanging="1701"/>
        <w:jc w:val="both"/>
        <w:rPr>
          <w:sz w:val="20"/>
        </w:rPr>
      </w:pPr>
      <w:r>
        <w:rPr>
          <w:sz w:val="20"/>
        </w:rPr>
        <w:t xml:space="preserve">“Survey of Australian Art” in </w:t>
      </w:r>
      <w:r>
        <w:rPr>
          <w:sz w:val="20"/>
          <w:u w:val="single"/>
        </w:rPr>
        <w:t>Art International</w:t>
      </w:r>
      <w:r>
        <w:rPr>
          <w:sz w:val="20"/>
        </w:rPr>
        <w:t>, Vol XIII, November 1969</w:t>
      </w:r>
    </w:p>
    <w:p w14:paraId="311672C4" w14:textId="77777777" w:rsidR="00B02E72" w:rsidRDefault="00B02E72" w:rsidP="00B02E72">
      <w:pPr>
        <w:tabs>
          <w:tab w:val="left" w:pos="1701"/>
        </w:tabs>
        <w:ind w:left="1701" w:hanging="1701"/>
        <w:jc w:val="both"/>
        <w:rPr>
          <w:sz w:val="20"/>
        </w:rPr>
      </w:pPr>
    </w:p>
    <w:p w14:paraId="453D927C" w14:textId="77777777" w:rsidR="00B02E72" w:rsidRDefault="00B02E72" w:rsidP="00B02E72">
      <w:pPr>
        <w:tabs>
          <w:tab w:val="left" w:pos="1701"/>
        </w:tabs>
        <w:ind w:left="1701" w:hanging="1701"/>
        <w:jc w:val="both"/>
        <w:rPr>
          <w:b/>
          <w:sz w:val="20"/>
        </w:rPr>
      </w:pPr>
      <w:r>
        <w:rPr>
          <w:b/>
          <w:sz w:val="20"/>
        </w:rPr>
        <w:t>RESEARCH FUNDING AND AWARDS:</w:t>
      </w:r>
    </w:p>
    <w:p w14:paraId="66296B3F" w14:textId="77777777" w:rsidR="00B02E72" w:rsidRDefault="00B02E72" w:rsidP="00B02E72">
      <w:pPr>
        <w:tabs>
          <w:tab w:val="left" w:pos="1701"/>
        </w:tabs>
        <w:ind w:left="1701" w:hanging="1701"/>
        <w:jc w:val="both"/>
        <w:rPr>
          <w:sz w:val="20"/>
        </w:rPr>
      </w:pPr>
      <w:r>
        <w:rPr>
          <w:sz w:val="20"/>
        </w:rPr>
        <w:t>2001</w:t>
      </w:r>
      <w:r>
        <w:rPr>
          <w:sz w:val="20"/>
        </w:rPr>
        <w:tab/>
      </w:r>
      <w:proofErr w:type="spellStart"/>
      <w:r>
        <w:rPr>
          <w:sz w:val="20"/>
        </w:rPr>
        <w:t>Asialink</w:t>
      </w:r>
      <w:proofErr w:type="spellEnd"/>
      <w:r>
        <w:rPr>
          <w:sz w:val="20"/>
        </w:rPr>
        <w:t xml:space="preserve"> Fellowship: Australian Artist-in Residence, Beijing for 2001</w:t>
      </w:r>
    </w:p>
    <w:p w14:paraId="5E0445AC" w14:textId="77777777" w:rsidR="00B02E72" w:rsidRDefault="00B02E72" w:rsidP="00B02E72">
      <w:pPr>
        <w:tabs>
          <w:tab w:val="left" w:pos="1701"/>
        </w:tabs>
        <w:ind w:left="1701" w:hanging="1701"/>
        <w:jc w:val="both"/>
        <w:rPr>
          <w:sz w:val="20"/>
        </w:rPr>
      </w:pPr>
      <w:r>
        <w:rPr>
          <w:sz w:val="20"/>
        </w:rPr>
        <w:t>1996</w:t>
      </w:r>
      <w:r>
        <w:rPr>
          <w:sz w:val="20"/>
        </w:rPr>
        <w:tab/>
        <w:t>Australia Council, Visual Art and Craft Fund Development Grant</w:t>
      </w:r>
    </w:p>
    <w:p w14:paraId="64F1C600" w14:textId="6F9C7433" w:rsidR="00B02E72" w:rsidRDefault="00B02E72" w:rsidP="00B02E72">
      <w:pPr>
        <w:tabs>
          <w:tab w:val="left" w:pos="1701"/>
        </w:tabs>
        <w:ind w:left="1701" w:hanging="1701"/>
        <w:jc w:val="both"/>
        <w:rPr>
          <w:sz w:val="20"/>
        </w:rPr>
      </w:pPr>
      <w:r>
        <w:rPr>
          <w:sz w:val="20"/>
        </w:rPr>
        <w:t>1994</w:t>
      </w:r>
      <w:r>
        <w:rPr>
          <w:sz w:val="20"/>
        </w:rPr>
        <w:tab/>
        <w:t xml:space="preserve">Residency, Moya </w:t>
      </w:r>
      <w:proofErr w:type="spellStart"/>
      <w:r>
        <w:rPr>
          <w:sz w:val="20"/>
        </w:rPr>
        <w:t>Dyring</w:t>
      </w:r>
      <w:proofErr w:type="spellEnd"/>
      <w:r>
        <w:rPr>
          <w:sz w:val="20"/>
        </w:rPr>
        <w:t xml:space="preserve"> Studio, </w:t>
      </w:r>
      <w:proofErr w:type="spellStart"/>
      <w:r>
        <w:rPr>
          <w:sz w:val="20"/>
        </w:rPr>
        <w:t>Cité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Internationale</w:t>
      </w:r>
      <w:proofErr w:type="spellEnd"/>
      <w:r>
        <w:rPr>
          <w:sz w:val="20"/>
        </w:rPr>
        <w:t xml:space="preserve"> des Arts, Paris (Art Gallery of New South Wales, awarded six</w:t>
      </w:r>
      <w:r>
        <w:rPr>
          <w:sz w:val="20"/>
        </w:rPr>
        <w:t>-</w:t>
      </w:r>
      <w:r>
        <w:rPr>
          <w:sz w:val="20"/>
        </w:rPr>
        <w:t>month residency)</w:t>
      </w:r>
    </w:p>
    <w:p w14:paraId="2A45EB22" w14:textId="77777777" w:rsidR="00B02E72" w:rsidRDefault="00B02E72" w:rsidP="00B02E72">
      <w:pPr>
        <w:tabs>
          <w:tab w:val="left" w:pos="1701"/>
        </w:tabs>
        <w:ind w:left="1701" w:hanging="1701"/>
        <w:jc w:val="both"/>
        <w:rPr>
          <w:sz w:val="20"/>
        </w:rPr>
      </w:pPr>
      <w:r>
        <w:rPr>
          <w:sz w:val="20"/>
        </w:rPr>
        <w:t>1993-1994</w:t>
      </w:r>
      <w:r>
        <w:rPr>
          <w:sz w:val="20"/>
        </w:rPr>
        <w:tab/>
        <w:t>Research Grant, Phillip Institute of Technology (to research Australian Printmaking)</w:t>
      </w:r>
    </w:p>
    <w:p w14:paraId="575A37DD" w14:textId="77777777" w:rsidR="00B02E72" w:rsidRDefault="00B02E72" w:rsidP="00B02E72">
      <w:pPr>
        <w:tabs>
          <w:tab w:val="left" w:pos="1701"/>
        </w:tabs>
        <w:ind w:left="1701" w:hanging="1701"/>
        <w:jc w:val="both"/>
        <w:rPr>
          <w:sz w:val="20"/>
        </w:rPr>
      </w:pPr>
      <w:r>
        <w:rPr>
          <w:sz w:val="20"/>
        </w:rPr>
        <w:t>1979-80</w:t>
      </w:r>
      <w:r>
        <w:rPr>
          <w:sz w:val="20"/>
        </w:rPr>
        <w:tab/>
        <w:t>Harold Wright Scholarship, British Museum, London (Department of Prints and Drawings)</w:t>
      </w:r>
    </w:p>
    <w:p w14:paraId="3B1E022F" w14:textId="77777777" w:rsidR="00B02E72" w:rsidRDefault="00B02E72" w:rsidP="00B02E72">
      <w:pPr>
        <w:tabs>
          <w:tab w:val="left" w:pos="1701"/>
        </w:tabs>
        <w:ind w:left="1701" w:hanging="1701"/>
        <w:jc w:val="both"/>
        <w:rPr>
          <w:sz w:val="20"/>
        </w:rPr>
      </w:pPr>
      <w:r>
        <w:rPr>
          <w:sz w:val="20"/>
        </w:rPr>
        <w:t>1978-80</w:t>
      </w:r>
      <w:r>
        <w:rPr>
          <w:sz w:val="20"/>
        </w:rPr>
        <w:tab/>
        <w:t>La Trobe University Research Scholarship (M.A. Research Grant)</w:t>
      </w:r>
    </w:p>
    <w:p w14:paraId="14CB3360" w14:textId="77777777" w:rsidR="005D0D70" w:rsidRDefault="007243EB"/>
    <w:sectPr w:rsidR="005D0D70" w:rsidSect="00D1052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72"/>
    <w:rsid w:val="002A27A7"/>
    <w:rsid w:val="002B3D50"/>
    <w:rsid w:val="003566B9"/>
    <w:rsid w:val="00364BAE"/>
    <w:rsid w:val="00397E38"/>
    <w:rsid w:val="004C5C10"/>
    <w:rsid w:val="00557717"/>
    <w:rsid w:val="005F0574"/>
    <w:rsid w:val="007243EB"/>
    <w:rsid w:val="00742AD6"/>
    <w:rsid w:val="00B02E72"/>
    <w:rsid w:val="00D1052B"/>
    <w:rsid w:val="00EC536E"/>
    <w:rsid w:val="00FE007C"/>
    <w:rsid w:val="00F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592386"/>
  <w14:defaultImageDpi w14:val="32767"/>
  <w15:chartTrackingRefBased/>
  <w15:docId w15:val="{3696E4EF-020C-3043-83DC-556F7FF5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2E72"/>
    <w:rPr>
      <w:rFonts w:ascii="Times New Roman" w:eastAsia="Times New Roman" w:hAnsi="Times New Roman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B02E72"/>
    <w:pPr>
      <w:keepNext/>
      <w:tabs>
        <w:tab w:val="left" w:pos="1701"/>
      </w:tabs>
      <w:ind w:left="1701" w:hanging="1701"/>
      <w:jc w:val="both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2E72"/>
    <w:rPr>
      <w:rFonts w:ascii="Times New Roman" w:eastAsia="Times New Roman" w:hAnsi="Times New Roman" w:cs="Times New Roman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wodak</dc:creator>
  <cp:keywords/>
  <dc:description/>
  <cp:lastModifiedBy>jack wodak</cp:lastModifiedBy>
  <cp:revision>4</cp:revision>
  <cp:lastPrinted>2019-03-17T20:44:00Z</cp:lastPrinted>
  <dcterms:created xsi:type="dcterms:W3CDTF">2019-03-17T11:11:00Z</dcterms:created>
  <dcterms:modified xsi:type="dcterms:W3CDTF">2019-03-17T21:44:00Z</dcterms:modified>
</cp:coreProperties>
</file>